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584"/>
        <w:gridCol w:w="4369"/>
      </w:tblGrid>
      <w:tr w:rsidR="008F709A" w:rsidRPr="001404FF" w14:paraId="27F7FAF6" w14:textId="77777777" w:rsidTr="00304641">
        <w:trPr>
          <w:trHeight w:val="1452"/>
        </w:trPr>
        <w:tc>
          <w:tcPr>
            <w:tcW w:w="3686" w:type="dxa"/>
          </w:tcPr>
          <w:p w14:paraId="39935DD5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65837AE2" w14:textId="01959574" w:rsidR="008F709A" w:rsidRPr="001404FF" w:rsidRDefault="008F709A" w:rsidP="00304641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91D57">
              <w:rPr>
                <w:rFonts w:ascii="Calibri" w:hAnsi="Calibri" w:cs="Calibri"/>
                <w:b/>
                <w:sz w:val="24"/>
                <w:szCs w:val="24"/>
              </w:rPr>
              <w:t>All</w:t>
            </w:r>
            <w:r w:rsidR="004E23AF">
              <w:rPr>
                <w:rFonts w:ascii="Calibri" w:hAnsi="Calibri" w:cs="Calibri"/>
                <w:b/>
                <w:sz w:val="24"/>
                <w:szCs w:val="24"/>
              </w:rPr>
              <w:t>’</w:t>
            </w:r>
          </w:p>
          <w:p w14:paraId="000E2D63" w14:textId="77777777" w:rsidR="008F709A" w:rsidRPr="001404FF" w:rsidRDefault="008F709A" w:rsidP="00304641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3AEFD70D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69" w:type="dxa"/>
          </w:tcPr>
          <w:p w14:paraId="63DAF2DA" w14:textId="77777777" w:rsidR="008F709A" w:rsidRPr="001404FF" w:rsidRDefault="008F709A" w:rsidP="003046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404FF">
              <w:rPr>
                <w:rFonts w:ascii="Calibri" w:hAnsi="Calibri" w:cs="Calibri"/>
                <w:b/>
                <w:sz w:val="24"/>
                <w:szCs w:val="24"/>
              </w:rPr>
              <w:t>AdG/Organismo Intermedio PON Inclusione</w:t>
            </w:r>
          </w:p>
          <w:p w14:paraId="61A37973" w14:textId="77777777" w:rsidR="008F709A" w:rsidRPr="00BB0C88" w:rsidRDefault="008F709A" w:rsidP="00304641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BB0C88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c.a. </w:t>
            </w:r>
          </w:p>
          <w:p w14:paraId="57770BF7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1404FF">
              <w:rPr>
                <w:rFonts w:ascii="Calibri" w:hAnsi="Calibri" w:cs="Calibri"/>
                <w:sz w:val="24"/>
                <w:szCs w:val="24"/>
                <w:u w:val="single"/>
              </w:rPr>
              <w:t>mail</w:t>
            </w:r>
          </w:p>
          <w:p w14:paraId="0D12DEBF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09A" w:rsidRPr="001404FF" w14:paraId="2FE6C0C3" w14:textId="77777777" w:rsidTr="00304641">
        <w:trPr>
          <w:trHeight w:val="1282"/>
        </w:trPr>
        <w:tc>
          <w:tcPr>
            <w:tcW w:w="3686" w:type="dxa"/>
          </w:tcPr>
          <w:p w14:paraId="6F638455" w14:textId="77777777" w:rsidR="008F709A" w:rsidRPr="001404FF" w:rsidRDefault="008F709A" w:rsidP="003046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4" w:type="dxa"/>
          </w:tcPr>
          <w:p w14:paraId="57D8B055" w14:textId="77777777" w:rsidR="008F709A" w:rsidRPr="001404FF" w:rsidRDefault="008F709A" w:rsidP="00304641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1404FF">
              <w:rPr>
                <w:rFonts w:ascii="Calibri" w:hAnsi="Calibri" w:cs="Calibri"/>
                <w:sz w:val="24"/>
                <w:szCs w:val="24"/>
              </w:rPr>
              <w:t>e, p.c.</w:t>
            </w:r>
          </w:p>
        </w:tc>
        <w:tc>
          <w:tcPr>
            <w:tcW w:w="4369" w:type="dxa"/>
          </w:tcPr>
          <w:p w14:paraId="6ED6605B" w14:textId="77777777" w:rsidR="00BF0D23" w:rsidRPr="007B4AB1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5C9A9335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AdG PON Inclusione</w:t>
            </w:r>
          </w:p>
          <w:p w14:paraId="310E32D8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ott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.ssa Carla Antonucci</w:t>
            </w:r>
          </w:p>
          <w:p w14:paraId="08C1531A" w14:textId="77777777" w:rsidR="00BF0D23" w:rsidRPr="00EF76DF" w:rsidRDefault="00AE4E5B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7" w:history="1">
              <w:r w:rsidR="00BF0D23" w:rsidRPr="00EF76DF">
                <w:rPr>
                  <w:rStyle w:val="Collegamentoipertestuale"/>
                  <w:rFonts w:cs="Calibri"/>
                  <w:noProof/>
                </w:rPr>
                <w:t>cantonucci@lavoro.gov.it</w:t>
              </w:r>
            </w:hyperlink>
            <w:r w:rsidR="00BF0D23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79617340" w14:textId="07F99217" w:rsidR="008F709A" w:rsidRDefault="00AE4E5B" w:rsidP="00BF0D23">
            <w:pPr>
              <w:rPr>
                <w:rStyle w:val="Collegamentoipertestuale"/>
                <w:rFonts w:ascii="Calibri" w:hAnsi="Calibri" w:cs="Calibri"/>
                <w:noProof/>
                <w:sz w:val="24"/>
                <w:szCs w:val="24"/>
              </w:rPr>
            </w:pPr>
            <w:hyperlink r:id="rId8" w:history="1">
              <w:r w:rsidR="00BF0D23" w:rsidRPr="00EF76DF">
                <w:rPr>
                  <w:rStyle w:val="Collegamentoipertestuale"/>
                  <w:rFonts w:cs="Calibri"/>
                  <w:noProof/>
                </w:rPr>
                <w:t>PONinclusione@lavoro.gov.it</w:t>
              </w:r>
            </w:hyperlink>
          </w:p>
          <w:p w14:paraId="0C66269E" w14:textId="77777777" w:rsidR="003A09AE" w:rsidRDefault="003A09AE" w:rsidP="00BF0D2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8C92C04" w14:textId="77777777" w:rsidR="00BF0D23" w:rsidRPr="007B4AB1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58AA943B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2305822A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</w:t>
            </w:r>
          </w:p>
          <w:p w14:paraId="255F39DC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AdC PON Inclusione</w:t>
            </w:r>
          </w:p>
          <w:p w14:paraId="513B7407" w14:textId="77777777" w:rsidR="00BF0D23" w:rsidRPr="00EF76DF" w:rsidRDefault="00BF0D23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ott.ssa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Elena Rendina</w:t>
            </w:r>
          </w:p>
          <w:p w14:paraId="70DF18D7" w14:textId="77777777" w:rsidR="00BF0D23" w:rsidRPr="00EF76DF" w:rsidRDefault="00AE4E5B" w:rsidP="00BF0D23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9" w:history="1">
              <w:r w:rsidR="00BF0D23" w:rsidRPr="004104C7">
                <w:rPr>
                  <w:rStyle w:val="Collegamentoipertestuale"/>
                  <w:rFonts w:cs="Calibri"/>
                  <w:noProof/>
                </w:rPr>
                <w:t>erendina@lavoro.gov.it</w:t>
              </w:r>
            </w:hyperlink>
            <w:r w:rsidR="00BF0D23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1C7AD915" w14:textId="7414521E" w:rsidR="008F709A" w:rsidRPr="00D37FAA" w:rsidRDefault="00AE4E5B" w:rsidP="00D37FA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10" w:history="1">
              <w:r w:rsidR="00BF0D23" w:rsidRPr="00EF76DF">
                <w:rPr>
                  <w:rStyle w:val="Collegamentoipertestuale"/>
                  <w:rFonts w:cs="Calibri"/>
                  <w:noProof/>
                </w:rPr>
                <w:t>PONInclusioneCertificazione@lavoro.gov.it</w:t>
              </w:r>
            </w:hyperlink>
          </w:p>
        </w:tc>
      </w:tr>
    </w:tbl>
    <w:p w14:paraId="427DD347" w14:textId="77777777" w:rsidR="008F709A" w:rsidRPr="001404FF" w:rsidRDefault="008F709A" w:rsidP="008F709A">
      <w:pPr>
        <w:spacing w:line="360" w:lineRule="auto"/>
        <w:ind w:firstLine="360"/>
        <w:jc w:val="both"/>
        <w:rPr>
          <w:rFonts w:ascii="Calibri" w:hAnsi="Calibri" w:cs="Calibri"/>
          <w:b/>
          <w:sz w:val="24"/>
          <w:szCs w:val="24"/>
          <w:lang w:val="en-GB"/>
        </w:rPr>
      </w:pPr>
    </w:p>
    <w:p w14:paraId="701F2DD8" w14:textId="77777777" w:rsidR="008F709A" w:rsidRPr="00691D57" w:rsidRDefault="008F709A" w:rsidP="008F709A">
      <w:pPr>
        <w:pStyle w:val="Raccomandazione"/>
        <w:spacing w:before="0"/>
        <w:rPr>
          <w:rFonts w:cs="Calibri"/>
        </w:rPr>
      </w:pPr>
      <w:r w:rsidRPr="001404FF">
        <w:rPr>
          <w:rFonts w:cs="Calibri"/>
        </w:rPr>
        <w:t>Oggetto:</w:t>
      </w:r>
      <w:r w:rsidRPr="001404FF">
        <w:rPr>
          <w:rFonts w:cs="Calibri"/>
        </w:rPr>
        <w:tab/>
      </w:r>
      <w:r w:rsidRPr="00691D57">
        <w:rPr>
          <w:rFonts w:cs="Calibri"/>
        </w:rPr>
        <w:t>Programma Operativo Nazionale “Inclusione” CCI 2014IT05SFOP001.</w:t>
      </w:r>
    </w:p>
    <w:p w14:paraId="772EBC9D" w14:textId="3EFDDC15" w:rsidR="008F709A" w:rsidRDefault="008F709A" w:rsidP="008F709A">
      <w:pPr>
        <w:pStyle w:val="Raccomandazione"/>
        <w:spacing w:before="0"/>
        <w:ind w:left="1440"/>
        <w:rPr>
          <w:rFonts w:cs="Calibri"/>
        </w:rPr>
      </w:pPr>
      <w:r w:rsidRPr="00691D57">
        <w:rPr>
          <w:rFonts w:cs="Calibri"/>
        </w:rPr>
        <w:t xml:space="preserve">Audit di sistema </w:t>
      </w:r>
      <w:r w:rsidRPr="00D25F88">
        <w:rPr>
          <w:rFonts w:cs="Calibri"/>
          <w:i/>
          <w:iCs/>
        </w:rPr>
        <w:t>ex</w:t>
      </w:r>
      <w:r w:rsidRPr="00691D57">
        <w:rPr>
          <w:rFonts w:cs="Calibri"/>
        </w:rPr>
        <w:t xml:space="preserve"> art. 127 del Regolamento (</w:t>
      </w:r>
      <w:r w:rsidR="00D25F88">
        <w:rPr>
          <w:rFonts w:cs="Calibri"/>
        </w:rPr>
        <w:t>U</w:t>
      </w:r>
      <w:r w:rsidRPr="00691D57">
        <w:rPr>
          <w:rFonts w:cs="Calibri"/>
        </w:rPr>
        <w:t>E) n. 1303/2013 e smi e art. 27 del Regolamento Delegato (UE) n. 480/2014 e smi.</w:t>
      </w:r>
    </w:p>
    <w:p w14:paraId="5706CAB2" w14:textId="56019B32" w:rsidR="008F709A" w:rsidRPr="001404FF" w:rsidRDefault="008F709A" w:rsidP="008F709A">
      <w:pPr>
        <w:pStyle w:val="Raccomandazione"/>
        <w:spacing w:before="0"/>
        <w:ind w:left="1440"/>
        <w:rPr>
          <w:rFonts w:cs="Calibri"/>
        </w:rPr>
      </w:pPr>
      <w:r>
        <w:rPr>
          <w:rFonts w:cs="Calibri"/>
        </w:rPr>
        <w:t>Follow</w:t>
      </w:r>
      <w:r w:rsidR="00D25F88">
        <w:rPr>
          <w:rFonts w:cs="Calibri"/>
        </w:rPr>
        <w:t>-</w:t>
      </w:r>
      <w:r>
        <w:rPr>
          <w:rFonts w:cs="Calibri"/>
        </w:rPr>
        <w:t>up anno contabile</w:t>
      </w:r>
      <w:proofErr w:type="gramStart"/>
      <w:r>
        <w:rPr>
          <w:rFonts w:cs="Calibri"/>
        </w:rPr>
        <w:t xml:space="preserve"> ….</w:t>
      </w:r>
      <w:proofErr w:type="gramEnd"/>
      <w:r>
        <w:rPr>
          <w:rFonts w:cs="Calibri"/>
        </w:rPr>
        <w:t>./……</w:t>
      </w:r>
    </w:p>
    <w:p w14:paraId="4BE455B8" w14:textId="77777777" w:rsidR="00513339" w:rsidRDefault="00513339" w:rsidP="008F709A">
      <w:pPr>
        <w:pStyle w:val="Raccomandazione"/>
        <w:rPr>
          <w:rFonts w:cs="Calibri"/>
          <w:b w:val="0"/>
        </w:rPr>
      </w:pPr>
    </w:p>
    <w:p w14:paraId="5B71B0C0" w14:textId="77777777" w:rsidR="00513339" w:rsidRPr="00513339" w:rsidRDefault="00513339" w:rsidP="00513339">
      <w:pPr>
        <w:pStyle w:val="Raccomandazione"/>
        <w:rPr>
          <w:rFonts w:cs="Calibri"/>
          <w:b w:val="0"/>
        </w:rPr>
      </w:pPr>
      <w:r w:rsidRPr="00513339">
        <w:rPr>
          <w:rFonts w:cs="Calibri"/>
          <w:b w:val="0"/>
        </w:rPr>
        <w:t>Con la presente si comunica che, in attuazione dei disposti di cui all’articolo 127 del Regolamento (UE) n. 1303/2013, e in coerenza con quanto previsto dalla Strategia di audit e dal Manuale della scrivente Autorità, sarà realizzata una missione di audit al fine di verificare sia le azioni correttive intraprese a seguito dei rilievi espressi nei precedenti Rapporti di Audit, che l’efficienza e l’efficacia del sistema di gestione e controllo adottato nell’ambito del PON “Inclusione”.</w:t>
      </w:r>
    </w:p>
    <w:p w14:paraId="34E8866B" w14:textId="32276133" w:rsidR="00513339" w:rsidRDefault="00513339" w:rsidP="008F709A">
      <w:pPr>
        <w:pStyle w:val="Raccomandazione"/>
        <w:rPr>
          <w:rFonts w:cs="Calibri"/>
          <w:b w:val="0"/>
        </w:rPr>
      </w:pPr>
      <w:r w:rsidRPr="00513339">
        <w:rPr>
          <w:rFonts w:cs="Calibri"/>
          <w:b w:val="0"/>
        </w:rPr>
        <w:t>La verifica consisterà nella realizzazione del follow-up delle raccomandazioni rimaste aperte e segnalate nel Rapporto Definitivo trasmesso con nota prot. n</w:t>
      </w:r>
      <w:r>
        <w:rPr>
          <w:rFonts w:cs="Calibri"/>
          <w:b w:val="0"/>
        </w:rPr>
        <w:t>.</w:t>
      </w:r>
    </w:p>
    <w:p w14:paraId="29E7BC51" w14:textId="77777777" w:rsidR="00513339" w:rsidRPr="00513339" w:rsidRDefault="00513339" w:rsidP="00513339">
      <w:pPr>
        <w:spacing w:after="12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In considerazione di quanto sopra rappresentato, la Scrivente ritiene opportuno effettuare l’audit mediante analisi desk, interviste telefoniche e riunioni in video conferenza. La visita in loco sarà effettuata solo in casi eccezionali e solo se ci dovessero essere le condizioni per effettuare il controllo.</w:t>
      </w:r>
    </w:p>
    <w:p w14:paraId="3A304465" w14:textId="79C50633" w:rsidR="00513339" w:rsidRPr="00513339" w:rsidRDefault="00513339" w:rsidP="00513339">
      <w:pPr>
        <w:widowControl/>
        <w:adjustRightInd w:val="0"/>
        <w:spacing w:after="12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lastRenderedPageBreak/>
        <w:t>Pertanto, si chiede a codesto Organismo Intermedio di fornire, se sussistono, ulteriori aggiornamenti rispetto ai rilievi rimasti aperti oltre a quanto già comunicato e trasmesso</w:t>
      </w:r>
      <w:r>
        <w:rPr>
          <w:rFonts w:ascii="Calibri" w:eastAsia="Times New Roman" w:hAnsi="Calibri" w:cs="Calibri"/>
          <w:sz w:val="24"/>
          <w:szCs w:val="24"/>
          <w:lang w:eastAsia="it-IT"/>
        </w:rPr>
        <w:t>…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 xml:space="preserve"> entro e non oltre il 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xx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/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xx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/20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xx</w:t>
      </w: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68BCAFC7" w14:textId="77777777" w:rsidR="00513339" w:rsidRPr="00513339" w:rsidRDefault="00513339" w:rsidP="00513339">
      <w:pPr>
        <w:widowControl/>
        <w:adjustRightInd w:val="0"/>
        <w:spacing w:after="12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 xml:space="preserve">L’eventuale documentazione di supporto dovrà essere fornita alla Scrivente in formato elettronico e dovrà essere trasmessa al seguente indirizzo di posta elettronica </w:t>
      </w:r>
      <w:hyperlink r:id="rId11" w:history="1">
        <w:r w:rsidRPr="00513339">
          <w:rPr>
            <w:rFonts w:ascii="Calibri" w:eastAsia="Times New Roman" w:hAnsi="Calibri" w:cs="Calibri"/>
            <w:sz w:val="24"/>
            <w:szCs w:val="24"/>
          </w:rPr>
          <w:t>ada.mlps@lavoro.gov.it</w:t>
        </w:r>
      </w:hyperlink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 xml:space="preserve"> anche attraverso strumenti di file-sharing (es. wetransfert).</w:t>
      </w:r>
    </w:p>
    <w:p w14:paraId="29B0645F" w14:textId="77777777" w:rsidR="00513339" w:rsidRPr="00513339" w:rsidRDefault="00513339" w:rsidP="00513339">
      <w:pPr>
        <w:widowControl/>
        <w:adjustRightInd w:val="0"/>
        <w:spacing w:after="12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Si chiede, inoltre, di indicare nome, numero di telefono e indirizzo di posta elettronica del referente presso codesto Organismo Intermedio per il presente audit.</w:t>
      </w:r>
    </w:p>
    <w:p w14:paraId="6F076CBF" w14:textId="77777777" w:rsidR="00513339" w:rsidRPr="00513339" w:rsidRDefault="00513339" w:rsidP="00513339">
      <w:pPr>
        <w:widowControl/>
        <w:adjustRightInd w:val="0"/>
        <w:spacing w:after="120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3339">
        <w:rPr>
          <w:rFonts w:ascii="Calibri" w:eastAsia="Times New Roman" w:hAnsi="Calibri" w:cs="Calibri"/>
          <w:sz w:val="24"/>
          <w:szCs w:val="24"/>
          <w:lang w:eastAsia="it-IT"/>
        </w:rPr>
        <w:t>Infine, si comunica che, ove la Scrivente dovesse ritenere che ci siano le condizioni per effettuare la verifica in loco procederà a comunicarne le date con congruo anticipo.</w:t>
      </w:r>
    </w:p>
    <w:p w14:paraId="05F7EE52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</w:p>
    <w:p w14:paraId="137E64E2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</w:p>
    <w:p w14:paraId="1E22D642" w14:textId="77777777" w:rsidR="008F709A" w:rsidRPr="001404FF" w:rsidRDefault="008F709A" w:rsidP="008F709A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39827513" w14:textId="77777777" w:rsidR="008F709A" w:rsidRPr="001404FF" w:rsidRDefault="008F709A" w:rsidP="008F709A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5CD21E3C" w14:textId="77777777" w:rsidR="008F709A" w:rsidRPr="001404FF" w:rsidRDefault="008F709A" w:rsidP="008F709A">
      <w:pPr>
        <w:pStyle w:val="Raccomandazione"/>
        <w:rPr>
          <w:rFonts w:cs="Calibri"/>
          <w:b w:val="0"/>
        </w:rPr>
      </w:pPr>
      <w:r w:rsidRPr="001404FF">
        <w:rPr>
          <w:rFonts w:cs="Calibri"/>
          <w:b w:val="0"/>
        </w:rPr>
        <w:t>Cordiali saluti</w:t>
      </w:r>
    </w:p>
    <w:p w14:paraId="03DED6D1" w14:textId="77777777" w:rsidR="008F709A" w:rsidRPr="001404FF" w:rsidRDefault="008F709A" w:rsidP="008F709A">
      <w:pPr>
        <w:ind w:left="5749" w:firstLine="11"/>
        <w:rPr>
          <w:rFonts w:ascii="Calibri" w:hAnsi="Calibri" w:cs="Calibri"/>
          <w:sz w:val="24"/>
          <w:szCs w:val="24"/>
        </w:rPr>
      </w:pPr>
    </w:p>
    <w:p w14:paraId="16E3BC70" w14:textId="77777777" w:rsidR="008F709A" w:rsidRPr="001404FF" w:rsidRDefault="008F709A" w:rsidP="008F709A">
      <w:pPr>
        <w:ind w:left="5749" w:firstLine="11"/>
        <w:rPr>
          <w:rFonts w:ascii="Calibri" w:hAnsi="Calibri" w:cs="Calibri"/>
          <w:sz w:val="24"/>
          <w:szCs w:val="24"/>
        </w:rPr>
      </w:pPr>
    </w:p>
    <w:p w14:paraId="39C0C41E" w14:textId="330A4AAC" w:rsidR="008F709A" w:rsidRDefault="003B29C9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L’Autorità di Audit</w:t>
      </w:r>
    </w:p>
    <w:p w14:paraId="2CDF810D" w14:textId="15669E07" w:rsidR="004C13AD" w:rsidRDefault="004C13AD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</w:p>
    <w:p w14:paraId="1CC91EE7" w14:textId="5C14833E" w:rsidR="004C13AD" w:rsidRDefault="004C13AD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</w:p>
    <w:p w14:paraId="19FBC7CE" w14:textId="77777777" w:rsidR="00BA6827" w:rsidRDefault="00BA6827" w:rsidP="008F709A">
      <w:pPr>
        <w:ind w:left="5103"/>
        <w:jc w:val="center"/>
        <w:rPr>
          <w:rFonts w:ascii="Calibri" w:hAnsi="Calibri" w:cs="Calibri"/>
          <w:sz w:val="24"/>
          <w:szCs w:val="24"/>
        </w:rPr>
      </w:pPr>
    </w:p>
    <w:p w14:paraId="649C1E6F" w14:textId="77777777" w:rsidR="004C13AD" w:rsidRPr="008C0E20" w:rsidRDefault="004C13AD" w:rsidP="004C13AD">
      <w:pPr>
        <w:widowControl/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7B6ECC2F" w14:textId="77777777" w:rsidR="004C13AD" w:rsidRPr="001404FF" w:rsidRDefault="004C13AD" w:rsidP="004C13AD">
      <w:pPr>
        <w:ind w:left="5103"/>
        <w:jc w:val="both"/>
        <w:rPr>
          <w:rFonts w:ascii="Calibri" w:hAnsi="Calibri" w:cs="Calibri"/>
          <w:sz w:val="24"/>
          <w:szCs w:val="24"/>
        </w:rPr>
      </w:pPr>
    </w:p>
    <w:p w14:paraId="0CB75BAC" w14:textId="77777777" w:rsidR="007F52B9" w:rsidRDefault="007F52B9"/>
    <w:sectPr w:rsidR="007F52B9" w:rsidSect="00D03DA0">
      <w:headerReference w:type="default" r:id="rId12"/>
      <w:footerReference w:type="default" r:id="rId13"/>
      <w:pgSz w:w="11910" w:h="16840"/>
      <w:pgMar w:top="2977" w:right="907" w:bottom="278" w:left="993" w:header="851" w:footer="19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F28D" w14:textId="77777777" w:rsidR="00096F47" w:rsidRDefault="00F87F28">
      <w:r>
        <w:separator/>
      </w:r>
    </w:p>
  </w:endnote>
  <w:endnote w:type="continuationSeparator" w:id="0">
    <w:p w14:paraId="5806A8F7" w14:textId="77777777" w:rsidR="00096F47" w:rsidRDefault="00F8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tillium-Semi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6A4F" w14:textId="021031D0" w:rsidR="00AE4E5B" w:rsidRPr="00D03DA0" w:rsidRDefault="00D03DA0" w:rsidP="00D03DA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72AF8F" wp14:editId="77C5B34C">
              <wp:simplePos x="0" y="0"/>
              <wp:positionH relativeFrom="margin">
                <wp:posOffset>2308860</wp:posOffset>
              </wp:positionH>
              <wp:positionV relativeFrom="page">
                <wp:posOffset>9531350</wp:posOffset>
              </wp:positionV>
              <wp:extent cx="2030095" cy="520700"/>
              <wp:effectExtent l="0" t="0" r="8255" b="1270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FD563" w14:textId="77777777" w:rsidR="00D03DA0" w:rsidRPr="00457F68" w:rsidRDefault="00D03DA0" w:rsidP="00D03DA0">
                          <w:pPr>
                            <w:ind w:left="23" w:right="-6"/>
                            <w:jc w:val="center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011A23FD" w14:textId="77777777" w:rsidR="00D03DA0" w:rsidRPr="00E6408C" w:rsidRDefault="00D03DA0" w:rsidP="00D03DA0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>Via San Nicola da Tolentino, 1 - 00187</w:t>
                          </w:r>
                          <w:r w:rsidRPr="00E6408C"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93A01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Roma</w:t>
                          </w:r>
                        </w:p>
                        <w:p w14:paraId="1D35DB9E" w14:textId="77777777" w:rsidR="00513339" w:rsidRPr="00513339" w:rsidRDefault="00513339" w:rsidP="00513339">
                          <w:pPr>
                            <w:pStyle w:val="Corpotesto"/>
                            <w:spacing w:before="0"/>
                            <w:ind w:left="23"/>
                            <w:jc w:val="center"/>
                            <w:rPr>
                              <w:rFonts w:ascii="Calibri" w:hAnsi="Calibri" w:cs="Calibri"/>
                              <w:color w:val="58595B"/>
                            </w:rPr>
                          </w:pPr>
                          <w:r w:rsidRPr="00513339">
                            <w:rPr>
                              <w:rFonts w:ascii="Calibri" w:hAnsi="Calibri" w:cs="Calibri"/>
                              <w:color w:val="58595B"/>
                            </w:rPr>
                            <w:t>Tel. 06 46835923/5856/5807</w:t>
                          </w:r>
                        </w:p>
                        <w:p w14:paraId="47D2987F" w14:textId="77777777" w:rsidR="00D03DA0" w:rsidRDefault="00D03DA0" w:rsidP="00D03DA0">
                          <w:pPr>
                            <w:pStyle w:val="Corpotesto"/>
                            <w:spacing w:before="0"/>
                            <w:ind w:left="23" w:right="-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2AF8F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81.8pt;margin-top:750.5pt;width:159.85pt;height:41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" filled="f" stroked="f">
              <v:textbox inset="0,0,0,0">
                <w:txbxContent>
                  <w:p w14:paraId="772FD563" w14:textId="77777777" w:rsidR="00D03DA0" w:rsidRPr="00457F68" w:rsidRDefault="00D03DA0" w:rsidP="00D03DA0">
                    <w:pPr>
                      <w:ind w:left="23" w:right="-6"/>
                      <w:jc w:val="center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011A23FD" w14:textId="77777777" w:rsidR="00D03DA0" w:rsidRPr="00E6408C" w:rsidRDefault="00D03DA0" w:rsidP="00D03DA0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>Via San Nicola da Tolentino, 1 - 00187</w:t>
                    </w:r>
                    <w:r w:rsidRPr="00E6408C">
                      <w:rPr>
                        <w:rFonts w:ascii="Calibri" w:hAnsi="Calibri" w:cs="Calibri"/>
                        <w:sz w:val="15"/>
                        <w:szCs w:val="15"/>
                      </w:rPr>
                      <w:t xml:space="preserve"> </w:t>
                    </w:r>
                    <w:r w:rsidRPr="00093A01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Roma</w:t>
                    </w:r>
                  </w:p>
                  <w:p w14:paraId="1D35DB9E" w14:textId="77777777" w:rsidR="00513339" w:rsidRPr="00513339" w:rsidRDefault="00513339" w:rsidP="00513339">
                    <w:pPr>
                      <w:pStyle w:val="Corpotesto"/>
                      <w:spacing w:before="0"/>
                      <w:ind w:left="23"/>
                      <w:jc w:val="center"/>
                      <w:rPr>
                        <w:rFonts w:ascii="Calibri" w:hAnsi="Calibri" w:cs="Calibri"/>
                        <w:color w:val="58595B"/>
                      </w:rPr>
                    </w:pPr>
                    <w:r w:rsidRPr="00513339">
                      <w:rPr>
                        <w:rFonts w:ascii="Calibri" w:hAnsi="Calibri" w:cs="Calibri"/>
                        <w:color w:val="58595B"/>
                      </w:rPr>
                      <w:t>Tel. 06 46835923/5856/5807</w:t>
                    </w:r>
                  </w:p>
                  <w:p w14:paraId="47D2987F" w14:textId="77777777" w:rsidR="00D03DA0" w:rsidRDefault="00D03DA0" w:rsidP="00D03DA0">
                    <w:pPr>
                      <w:pStyle w:val="Corpotesto"/>
                      <w:spacing w:before="0"/>
                      <w:ind w:left="23" w:right="-5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67C6D35" wp14:editId="1E767B2C">
              <wp:simplePos x="0" y="0"/>
              <wp:positionH relativeFrom="page">
                <wp:posOffset>690245</wp:posOffset>
              </wp:positionH>
              <wp:positionV relativeFrom="page">
                <wp:posOffset>9525000</wp:posOffset>
              </wp:positionV>
              <wp:extent cx="2153920" cy="527050"/>
              <wp:effectExtent l="0" t="0" r="17780" b="635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392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128E2" w14:textId="77777777" w:rsidR="00D03DA0" w:rsidRDefault="00D03DA0" w:rsidP="00D03DA0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15D1D47C" w14:textId="77777777" w:rsidR="00D03DA0" w:rsidRDefault="00D03DA0" w:rsidP="00D03DA0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2DD145C8" w14:textId="77777777" w:rsidR="00D03DA0" w:rsidRDefault="00D03DA0" w:rsidP="00D03DA0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C6D35" id="Casella di testo 3" o:spid="_x0000_s1027" type="#_x0000_t202" style="position:absolute;margin-left:54.35pt;margin-top:750pt;width:169.6pt;height:4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" filled="f" stroked="f">
              <v:textbox inset="0,0,0,0">
                <w:txbxContent>
                  <w:p w14:paraId="753128E2" w14:textId="77777777" w:rsidR="00D03DA0" w:rsidRDefault="00D03DA0" w:rsidP="00D03DA0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15D1D47C" w14:textId="77777777" w:rsidR="00D03DA0" w:rsidRDefault="00D03DA0" w:rsidP="00D03DA0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2DD145C8" w14:textId="77777777" w:rsidR="00D03DA0" w:rsidRDefault="00D03DA0" w:rsidP="00D03DA0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26016A2" wp14:editId="7B5121E9">
              <wp:simplePos x="0" y="0"/>
              <wp:positionH relativeFrom="page">
                <wp:posOffset>5267325</wp:posOffset>
              </wp:positionH>
              <wp:positionV relativeFrom="page">
                <wp:posOffset>9525000</wp:posOffset>
              </wp:positionV>
              <wp:extent cx="1952625" cy="495300"/>
              <wp:effectExtent l="0" t="0" r="952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ECDFD" w14:textId="77777777" w:rsidR="00D03DA0" w:rsidRDefault="00D03DA0" w:rsidP="00D03DA0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 w:rsidRPr="00EA0674">
                            <w:rPr>
                              <w:color w:val="58595B"/>
                            </w:rPr>
                            <w:t>pec</w:t>
                          </w:r>
                          <w:r>
                            <w:rPr>
                              <w:color w:val="58595B"/>
                            </w:rPr>
                            <w:t>: ada.mlps@pec.lavoro.gov.it</w:t>
                          </w:r>
                        </w:p>
                        <w:p w14:paraId="45E155ED" w14:textId="77777777" w:rsidR="00D03DA0" w:rsidRDefault="00D03DA0" w:rsidP="00D03DA0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>
                            <w:rPr>
                              <w:color w:val="58595B"/>
                            </w:rPr>
                            <w:t>mail: ada.mlps@lavoro.gov.it</w:t>
                          </w:r>
                        </w:p>
                        <w:p w14:paraId="70AA37F7" w14:textId="77777777" w:rsidR="00D03DA0" w:rsidRDefault="00AE4E5B" w:rsidP="00D03DA0">
                          <w:pPr>
                            <w:pStyle w:val="Corpotesto"/>
                            <w:spacing w:before="0"/>
                            <w:ind w:left="23" w:right="-17"/>
                          </w:pPr>
                          <w:hyperlink r:id="rId1">
                            <w:r w:rsidR="00D03DA0">
                              <w:rPr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6016A2" id="Casella di testo 4" o:spid="_x0000_s1028" type="#_x0000_t202" style="position:absolute;margin-left:414.75pt;margin-top:750pt;width:153.75pt;height:3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" filled="f" stroked="f">
              <v:textbox inset="0,0,0,0">
                <w:txbxContent>
                  <w:p w14:paraId="506ECDFD" w14:textId="77777777" w:rsidR="00D03DA0" w:rsidRDefault="00D03DA0" w:rsidP="00D03DA0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proofErr w:type="spellStart"/>
                    <w:r w:rsidRPr="00EA0674">
                      <w:rPr>
                        <w:color w:val="58595B"/>
                      </w:rPr>
                      <w:t>pec</w:t>
                    </w:r>
                    <w:proofErr w:type="spellEnd"/>
                    <w:r>
                      <w:rPr>
                        <w:color w:val="58595B"/>
                      </w:rPr>
                      <w:t>: ada.mlps@pec.lavoro.gov.it</w:t>
                    </w:r>
                  </w:p>
                  <w:p w14:paraId="45E155ED" w14:textId="77777777" w:rsidR="00D03DA0" w:rsidRDefault="00D03DA0" w:rsidP="00D03DA0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>
                      <w:rPr>
                        <w:color w:val="58595B"/>
                      </w:rPr>
                      <w:t>mail: ada.mlps@lavoro.gov.it</w:t>
                    </w:r>
                  </w:p>
                  <w:p w14:paraId="70AA37F7" w14:textId="77777777" w:rsidR="00D03DA0" w:rsidRDefault="00890113" w:rsidP="00D03DA0">
                    <w:pPr>
                      <w:pStyle w:val="Corpotesto"/>
                      <w:spacing w:before="0"/>
                      <w:ind w:left="23" w:right="-17"/>
                    </w:pPr>
                    <w:hyperlink r:id="rId2">
                      <w:r w:rsidR="00D03DA0">
                        <w:rPr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28ED869" wp14:editId="6D111C38">
              <wp:simplePos x="0" y="0"/>
              <wp:positionH relativeFrom="page">
                <wp:posOffset>518160</wp:posOffset>
              </wp:positionH>
              <wp:positionV relativeFrom="page">
                <wp:posOffset>10083799</wp:posOffset>
              </wp:positionV>
              <wp:extent cx="6477000" cy="0"/>
              <wp:effectExtent l="0" t="19050" r="38100" b="3810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389AB" id="Connettore diritto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8pt,794pt" to="550.8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" strokecolor="#00aeef" strokeweight="1.5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A772" w14:textId="77777777" w:rsidR="00096F47" w:rsidRDefault="00F87F28">
      <w:r>
        <w:separator/>
      </w:r>
    </w:p>
  </w:footnote>
  <w:footnote w:type="continuationSeparator" w:id="0">
    <w:p w14:paraId="7294AF59" w14:textId="77777777" w:rsidR="00096F47" w:rsidRDefault="00F8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B1BD" w14:textId="15363606" w:rsidR="00AE4E5B" w:rsidRDefault="00CE556E" w:rsidP="00CE556E">
    <w:pPr>
      <w:jc w:val="center"/>
    </w:pPr>
    <w:r w:rsidRPr="00092C33">
      <w:rPr>
        <w:noProof/>
        <w:lang w:val="en-US"/>
      </w:rPr>
      <w:drawing>
        <wp:inline distT="0" distB="0" distL="0" distR="0" wp14:anchorId="5BC33FE5" wp14:editId="331DEF05">
          <wp:extent cx="6354537" cy="563880"/>
          <wp:effectExtent l="0" t="0" r="8255" b="762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7822" cy="564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BE"/>
    <w:rsid w:val="000308CC"/>
    <w:rsid w:val="00096F47"/>
    <w:rsid w:val="00263C77"/>
    <w:rsid w:val="003A09AE"/>
    <w:rsid w:val="003B29C9"/>
    <w:rsid w:val="004370BE"/>
    <w:rsid w:val="004C13AD"/>
    <w:rsid w:val="004E23AF"/>
    <w:rsid w:val="00513339"/>
    <w:rsid w:val="0058418C"/>
    <w:rsid w:val="00591FF9"/>
    <w:rsid w:val="006D6EB7"/>
    <w:rsid w:val="007E2C90"/>
    <w:rsid w:val="007F52B9"/>
    <w:rsid w:val="00890113"/>
    <w:rsid w:val="008F709A"/>
    <w:rsid w:val="00AE4E5B"/>
    <w:rsid w:val="00BA6827"/>
    <w:rsid w:val="00BB0C88"/>
    <w:rsid w:val="00BB257C"/>
    <w:rsid w:val="00BF0D23"/>
    <w:rsid w:val="00C312B9"/>
    <w:rsid w:val="00CE556E"/>
    <w:rsid w:val="00D03DA0"/>
    <w:rsid w:val="00D25F88"/>
    <w:rsid w:val="00D37FAA"/>
    <w:rsid w:val="00D408B7"/>
    <w:rsid w:val="00E0780E"/>
    <w:rsid w:val="00E84200"/>
    <w:rsid w:val="00EB4054"/>
    <w:rsid w:val="00F8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BB06C"/>
  <w15:chartTrackingRefBased/>
  <w15:docId w15:val="{9D58DE84-B441-4F66-9F3B-DBBA7080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F709A"/>
    <w:pPr>
      <w:widowControl w:val="0"/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F709A"/>
    <w:pPr>
      <w:spacing w:before="38"/>
      <w:ind w:left="20"/>
    </w:pPr>
    <w:rPr>
      <w:rFonts w:cs="Times New Roman"/>
      <w:sz w:val="15"/>
      <w:szCs w:val="15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F709A"/>
    <w:rPr>
      <w:rFonts w:ascii="Titillium-Light" w:eastAsia="Titillium-Light" w:hAnsi="Titillium-Light" w:cs="Times New Roman"/>
      <w:sz w:val="15"/>
      <w:szCs w:val="15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8F709A"/>
    <w:pPr>
      <w:tabs>
        <w:tab w:val="center" w:pos="4819"/>
        <w:tab w:val="right" w:pos="9638"/>
      </w:tabs>
    </w:pPr>
    <w:rPr>
      <w:rFonts w:cs="Times New Roman"/>
      <w:sz w:val="20"/>
      <w:szCs w:val="20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8F709A"/>
    <w:rPr>
      <w:rFonts w:ascii="Titillium-Light" w:eastAsia="Titillium-Light" w:hAnsi="Titillium-Light" w:cs="Times New Roman"/>
      <w:sz w:val="20"/>
      <w:szCs w:val="20"/>
      <w:lang w:val="x-none" w:eastAsia="x-none"/>
    </w:rPr>
  </w:style>
  <w:style w:type="character" w:styleId="Collegamentoipertestuale">
    <w:name w:val="Hyperlink"/>
    <w:rsid w:val="008F709A"/>
    <w:rPr>
      <w:color w:val="0000FF"/>
      <w:u w:val="single"/>
    </w:rPr>
  </w:style>
  <w:style w:type="paragraph" w:customStyle="1" w:styleId="Raccomandazione">
    <w:name w:val="Raccomandazione"/>
    <w:basedOn w:val="Normale"/>
    <w:link w:val="RaccomandazioneChar"/>
    <w:qFormat/>
    <w:rsid w:val="008F709A"/>
    <w:pPr>
      <w:widowControl/>
      <w:autoSpaceDE/>
      <w:autoSpaceDN/>
      <w:spacing w:before="120" w:after="120"/>
      <w:jc w:val="both"/>
    </w:pPr>
    <w:rPr>
      <w:rFonts w:ascii="Calibri" w:eastAsia="Times New Roman" w:hAnsi="Calibri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link w:val="Raccomandazione"/>
    <w:rsid w:val="008F709A"/>
    <w:rPr>
      <w:rFonts w:ascii="Calibri" w:eastAsia="Times New Roman" w:hAnsi="Calibri" w:cs="Times New Roman"/>
      <w:b/>
      <w:sz w:val="24"/>
      <w:szCs w:val="24"/>
      <w:lang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CE55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CE556E"/>
    <w:rPr>
      <w:rFonts w:ascii="Titillium-Light" w:eastAsia="Titillium-Light" w:hAnsi="Titillium-Light" w:cs="Titillium-Light"/>
    </w:rPr>
  </w:style>
  <w:style w:type="character" w:styleId="Rimandocommento">
    <w:name w:val="annotation reference"/>
    <w:basedOn w:val="Carpredefinitoparagrafo"/>
    <w:uiPriority w:val="99"/>
    <w:semiHidden/>
    <w:unhideWhenUsed/>
    <w:rsid w:val="000308C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308C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308CC"/>
    <w:rPr>
      <w:rFonts w:ascii="Titillium-Light" w:eastAsia="Titillium-Light" w:hAnsi="Titillium-Light" w:cs="Titillium-Light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08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08CC"/>
    <w:rPr>
      <w:rFonts w:ascii="Titillium-Light" w:eastAsia="Titillium-Light" w:hAnsi="Titillium-Light" w:cs="Titillium-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Ninclusione@lavoro.gov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antonucci@lavoro.gov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a.mlps@lavoro.gov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ONInclusioneCertificazione@lavoro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endina@lavoro.gov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86266-B17A-4080-95E3-86D80B8E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443</Words>
  <Characters>2527</Characters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2024-01-08T14:53:00Z</dcterms:created>
  <dcterms:modified xsi:type="dcterms:W3CDTF">2024-10-17T09:01:00Z</dcterms:modified>
</cp:coreProperties>
</file>